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93" w:rsidRPr="001D6693" w:rsidRDefault="001D6693" w:rsidP="001D6693">
      <w:pPr>
        <w:framePr w:w="3837" w:h="3369" w:hSpace="187" w:wrap="auto" w:vAnchor="text" w:hAnchor="page" w:x="7815" w:y="289"/>
        <w:overflowPunct/>
        <w:autoSpaceDE/>
        <w:autoSpaceDN/>
        <w:adjustRightInd/>
        <w:rPr>
          <w:sz w:val="18"/>
          <w:szCs w:val="18"/>
          <w:lang w:val="en-GB"/>
        </w:rPr>
      </w:pPr>
      <w:r w:rsidRPr="001D6693">
        <w:rPr>
          <w:sz w:val="18"/>
          <w:szCs w:val="18"/>
          <w:lang w:val="en-GB"/>
        </w:rPr>
        <w:t>Department for Transport</w:t>
      </w:r>
    </w:p>
    <w:p w:rsidR="001D6693" w:rsidRPr="001D6693" w:rsidRDefault="001D6693" w:rsidP="001D6693">
      <w:pPr>
        <w:framePr w:w="3837" w:h="3369" w:hSpace="187" w:wrap="auto" w:vAnchor="text" w:hAnchor="page" w:x="7815" w:y="289"/>
        <w:overflowPunct/>
        <w:autoSpaceDE/>
        <w:autoSpaceDN/>
        <w:adjustRightInd/>
        <w:rPr>
          <w:sz w:val="18"/>
          <w:szCs w:val="18"/>
          <w:lang w:val="en-GB"/>
        </w:rPr>
      </w:pPr>
      <w:r w:rsidRPr="001D6693">
        <w:rPr>
          <w:sz w:val="18"/>
          <w:szCs w:val="18"/>
          <w:lang w:val="en-GB"/>
        </w:rPr>
        <w:t>Great Minster House</w:t>
      </w:r>
    </w:p>
    <w:p w:rsidR="001D6693" w:rsidRPr="001D6693" w:rsidRDefault="001D6693" w:rsidP="001D6693">
      <w:pPr>
        <w:framePr w:w="3837" w:h="3369" w:hSpace="187" w:wrap="auto" w:vAnchor="text" w:hAnchor="page" w:x="7815" w:y="289"/>
        <w:overflowPunct/>
        <w:autoSpaceDE/>
        <w:autoSpaceDN/>
        <w:adjustRightInd/>
        <w:rPr>
          <w:sz w:val="18"/>
          <w:szCs w:val="18"/>
          <w:lang w:val="en-GB"/>
        </w:rPr>
      </w:pPr>
      <w:smartTag w:uri="urn:schemas-microsoft-com:office:smarttags" w:element="Street">
        <w:smartTag w:uri="urn:schemas-microsoft-com:office:smarttags" w:element="address">
          <w:r w:rsidRPr="001D6693">
            <w:rPr>
              <w:sz w:val="18"/>
              <w:szCs w:val="18"/>
              <w:lang w:val="en-GB"/>
            </w:rPr>
            <w:t>33 Horseferry Road</w:t>
          </w:r>
        </w:smartTag>
      </w:smartTag>
    </w:p>
    <w:p w:rsidR="001D6693" w:rsidRPr="001D6693" w:rsidRDefault="001D6693" w:rsidP="001D6693">
      <w:pPr>
        <w:framePr w:w="3837" w:h="3369" w:hSpace="187" w:wrap="auto" w:vAnchor="text" w:hAnchor="page" w:x="7815" w:y="289"/>
        <w:overflowPunct/>
        <w:autoSpaceDE/>
        <w:autoSpaceDN/>
        <w:adjustRightInd/>
        <w:rPr>
          <w:sz w:val="18"/>
          <w:szCs w:val="18"/>
          <w:lang w:val="en-GB"/>
        </w:rPr>
      </w:pPr>
      <w:smartTag w:uri="urn:schemas-microsoft-com:office:smarttags" w:element="City">
        <w:smartTag w:uri="urn:schemas-microsoft-com:office:smarttags" w:element="place">
          <w:r w:rsidRPr="001D6693">
            <w:rPr>
              <w:sz w:val="18"/>
              <w:szCs w:val="18"/>
              <w:lang w:val="en-GB"/>
            </w:rPr>
            <w:t>London</w:t>
          </w:r>
        </w:smartTag>
      </w:smartTag>
    </w:p>
    <w:p w:rsidR="001D6693" w:rsidRPr="001D6693" w:rsidRDefault="001D6693" w:rsidP="001D6693">
      <w:pPr>
        <w:framePr w:w="3837" w:h="3369" w:hSpace="187" w:wrap="auto" w:vAnchor="text" w:hAnchor="page" w:x="7815" w:y="289"/>
        <w:overflowPunct/>
        <w:autoSpaceDE/>
        <w:autoSpaceDN/>
        <w:adjustRightInd/>
        <w:rPr>
          <w:sz w:val="18"/>
          <w:szCs w:val="18"/>
          <w:lang w:val="en-GB"/>
        </w:rPr>
      </w:pPr>
      <w:r w:rsidRPr="001D6693">
        <w:rPr>
          <w:sz w:val="18"/>
          <w:szCs w:val="18"/>
          <w:lang w:val="en-GB"/>
        </w:rPr>
        <w:t>SW1P 4DR</w:t>
      </w:r>
    </w:p>
    <w:p w:rsidR="001D6693" w:rsidRPr="001D6693" w:rsidRDefault="001D6693" w:rsidP="001D6693">
      <w:pPr>
        <w:framePr w:w="3837" w:h="3369" w:hSpace="187" w:wrap="auto" w:vAnchor="text" w:hAnchor="page" w:x="7815" w:y="289"/>
        <w:overflowPunct/>
        <w:autoSpaceDE/>
        <w:autoSpaceDN/>
        <w:adjustRightInd/>
        <w:rPr>
          <w:sz w:val="18"/>
          <w:szCs w:val="18"/>
          <w:lang w:val="en-GB"/>
        </w:rPr>
      </w:pPr>
      <w:r w:rsidRPr="001D6693">
        <w:rPr>
          <w:sz w:val="18"/>
          <w:szCs w:val="18"/>
          <w:lang w:val="en-GB"/>
        </w:rPr>
        <w:t>Tel: 0300 330 3000</w:t>
      </w:r>
    </w:p>
    <w:p w:rsidR="001D6693" w:rsidRPr="001D6693" w:rsidRDefault="001D6693" w:rsidP="001D6693">
      <w:pPr>
        <w:framePr w:w="3837" w:h="3369" w:hSpace="187" w:wrap="auto" w:vAnchor="text" w:hAnchor="page" w:x="7815" w:y="289"/>
        <w:overflowPunct/>
        <w:autoSpaceDE/>
        <w:autoSpaceDN/>
        <w:adjustRightInd/>
        <w:rPr>
          <w:sz w:val="18"/>
          <w:szCs w:val="18"/>
          <w:lang w:val="en-GB"/>
        </w:rPr>
      </w:pPr>
    </w:p>
    <w:p w:rsidR="001D6693" w:rsidRPr="001D6693" w:rsidRDefault="001D6693" w:rsidP="001D6693">
      <w:pPr>
        <w:framePr w:w="3837" w:h="3369" w:hSpace="187" w:wrap="auto" w:vAnchor="text" w:hAnchor="page" w:x="7815" w:y="289"/>
        <w:overflowPunct/>
        <w:autoSpaceDE/>
        <w:autoSpaceDN/>
        <w:adjustRightInd/>
        <w:rPr>
          <w:sz w:val="18"/>
          <w:szCs w:val="18"/>
          <w:lang w:val="en-GB"/>
        </w:rPr>
      </w:pPr>
      <w:r w:rsidRPr="001D6693">
        <w:rPr>
          <w:sz w:val="18"/>
          <w:szCs w:val="18"/>
          <w:lang w:val="en-GB"/>
        </w:rPr>
        <w:t>Web Site: www.gov.uk/dft</w:t>
      </w:r>
    </w:p>
    <w:p w:rsidR="008077BC" w:rsidRDefault="008077BC">
      <w:pPr>
        <w:framePr w:w="3837" w:h="3369" w:hSpace="187" w:wrap="auto" w:vAnchor="text" w:hAnchor="page" w:x="7815" w:y="289"/>
        <w:rPr>
          <w:sz w:val="18"/>
          <w:szCs w:val="18"/>
          <w:lang w:val="fr-FR"/>
        </w:rPr>
      </w:pPr>
    </w:p>
    <w:p w:rsidR="008077BC" w:rsidRDefault="000B402D">
      <w:pPr>
        <w:framePr w:w="3837" w:h="3369" w:hSpace="187" w:wrap="auto" w:vAnchor="text" w:hAnchor="page" w:x="7815" w:y="289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Our Ref: MC/232005</w:t>
      </w:r>
    </w:p>
    <w:p w:rsidR="00051811" w:rsidRDefault="00051811">
      <w:pPr>
        <w:framePr w:w="3837" w:h="3369" w:hSpace="187" w:wrap="auto" w:vAnchor="text" w:hAnchor="page" w:x="7815" w:y="289"/>
        <w:rPr>
          <w:sz w:val="18"/>
          <w:szCs w:val="18"/>
          <w:lang w:val="en-GB"/>
        </w:rPr>
      </w:pPr>
    </w:p>
    <w:p w:rsidR="00051811" w:rsidRDefault="00051811" w:rsidP="00051811">
      <w:pPr>
        <w:framePr w:w="3837" w:h="3369" w:hSpace="187" w:wrap="auto" w:vAnchor="text" w:hAnchor="page" w:x="7815" w:y="289"/>
        <w:rPr>
          <w:smallCaps/>
          <w:sz w:val="18"/>
        </w:rPr>
      </w:pPr>
      <w:r>
        <w:rPr>
          <w:sz w:val="20"/>
        </w:rPr>
        <w:t>11 January 2019</w:t>
      </w:r>
    </w:p>
    <w:p w:rsidR="00051811" w:rsidRDefault="00051811">
      <w:pPr>
        <w:framePr w:w="3837" w:h="3369" w:hSpace="187" w:wrap="auto" w:vAnchor="text" w:hAnchor="page" w:x="7815" w:y="289"/>
        <w:rPr>
          <w:sz w:val="18"/>
          <w:szCs w:val="18"/>
          <w:lang w:val="en-GB"/>
        </w:rPr>
      </w:pPr>
    </w:p>
    <w:p w:rsidR="008077BC" w:rsidRDefault="008077BC">
      <w:pPr>
        <w:framePr w:w="3837" w:h="3369" w:hSpace="187" w:wrap="auto" w:vAnchor="text" w:hAnchor="page" w:x="7815" w:y="289"/>
        <w:tabs>
          <w:tab w:val="left" w:pos="1080"/>
        </w:tabs>
        <w:rPr>
          <w:sz w:val="18"/>
          <w:szCs w:val="18"/>
          <w:lang w:val="en-GB"/>
        </w:rPr>
      </w:pPr>
    </w:p>
    <w:p w:rsidR="008077BC" w:rsidRDefault="000B402D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1524000" cy="914400"/>
            <wp:effectExtent l="0" t="0" r="0" b="0"/>
            <wp:docPr id="1" name="Picture 1" descr="DfT_BLK_SML_A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T_BLK_SML_AW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BC" w:rsidRDefault="008077BC">
      <w:pPr>
        <w:jc w:val="both"/>
        <w:rPr>
          <w:sz w:val="28"/>
          <w:szCs w:val="28"/>
          <w:lang w:val="en-GB"/>
        </w:rPr>
      </w:pPr>
    </w:p>
    <w:p w:rsidR="008077BC" w:rsidRDefault="008077BC">
      <w:pPr>
        <w:pStyle w:val="Heading"/>
        <w:rPr>
          <w:b w:val="0"/>
          <w:sz w:val="28"/>
          <w:szCs w:val="28"/>
          <w:lang w:val="en-GB"/>
        </w:rPr>
      </w:pPr>
    </w:p>
    <w:p w:rsidR="00051811" w:rsidRDefault="00051811" w:rsidP="00051811">
      <w:r>
        <w:t>Mr Bob Owen</w:t>
      </w:r>
    </w:p>
    <w:p w:rsidR="00051811" w:rsidRDefault="00051811" w:rsidP="00051811">
      <w:r>
        <w:t>Director - Legislation</w:t>
      </w:r>
    </w:p>
    <w:p w:rsidR="00051811" w:rsidRDefault="00051811" w:rsidP="00051811">
      <w:r>
        <w:t>Federation of British Historic Vehicle Clubs</w:t>
      </w:r>
    </w:p>
    <w:p w:rsidR="008077BC" w:rsidRDefault="008077BC">
      <w:pPr>
        <w:rPr>
          <w:sz w:val="28"/>
          <w:szCs w:val="28"/>
          <w:lang w:val="en-GB"/>
        </w:rPr>
      </w:pPr>
    </w:p>
    <w:p w:rsidR="00051811" w:rsidRDefault="00051811" w:rsidP="00051811">
      <w:r>
        <w:t xml:space="preserve">Dear </w:t>
      </w:r>
      <w:proofErr w:type="spellStart"/>
      <w:r>
        <w:t>Mr</w:t>
      </w:r>
      <w:proofErr w:type="spellEnd"/>
      <w:r>
        <w:t xml:space="preserve"> Owen,</w:t>
      </w:r>
    </w:p>
    <w:p w:rsidR="00051811" w:rsidRDefault="00051811" w:rsidP="00051811"/>
    <w:p w:rsidR="00051811" w:rsidRDefault="00051811" w:rsidP="00051811">
      <w:r>
        <w:rPr>
          <w:b/>
        </w:rPr>
        <w:t>RE: Ve</w:t>
      </w:r>
      <w:r w:rsidR="0020535F">
        <w:rPr>
          <w:b/>
        </w:rPr>
        <w:t xml:space="preserve">hicle </w:t>
      </w:r>
      <w:proofErr w:type="gramStart"/>
      <w:r w:rsidR="0020535F">
        <w:rPr>
          <w:b/>
        </w:rPr>
        <w:t>Of</w:t>
      </w:r>
      <w:proofErr w:type="gramEnd"/>
      <w:r w:rsidR="0020535F">
        <w:rPr>
          <w:b/>
        </w:rPr>
        <w:t xml:space="preserve"> Historic Interest MOT E</w:t>
      </w:r>
      <w:r>
        <w:rPr>
          <w:b/>
        </w:rPr>
        <w:t>xemption</w:t>
      </w:r>
    </w:p>
    <w:p w:rsidR="00051811" w:rsidRDefault="00051811" w:rsidP="00051811"/>
    <w:p w:rsidR="00051811" w:rsidRDefault="00051811" w:rsidP="00051811"/>
    <w:p w:rsidR="00051811" w:rsidRDefault="00051811" w:rsidP="00051811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The following is a statement of the effect of recent legal changes to requirements for MOT testing of vehicles at least 40 years old.</w:t>
      </w:r>
    </w:p>
    <w:p w:rsidR="00051811" w:rsidRDefault="00051811" w:rsidP="00051811">
      <w:pPr>
        <w:rPr>
          <w:rFonts w:cs="Arial"/>
          <w:szCs w:val="24"/>
          <w:lang w:eastAsia="en-GB"/>
        </w:rPr>
      </w:pPr>
    </w:p>
    <w:p w:rsidR="00051811" w:rsidRPr="00D37173" w:rsidRDefault="00051811" w:rsidP="00051811">
      <w:pPr>
        <w:rPr>
          <w:rFonts w:cs="Arial"/>
          <w:szCs w:val="24"/>
          <w:lang w:eastAsia="en-GB"/>
        </w:rPr>
      </w:pPr>
      <w:r w:rsidRPr="00D37173">
        <w:rPr>
          <w:rFonts w:cs="Arial"/>
          <w:szCs w:val="24"/>
          <w:lang w:eastAsia="en-GB"/>
        </w:rPr>
        <w:t>O</w:t>
      </w:r>
      <w:r>
        <w:rPr>
          <w:rFonts w:cs="Arial"/>
          <w:szCs w:val="24"/>
          <w:lang w:eastAsia="en-GB"/>
        </w:rPr>
        <w:t xml:space="preserve">n 20 May 2018 the </w:t>
      </w:r>
      <w:r w:rsidRPr="00D37173">
        <w:rPr>
          <w:rFonts w:cs="Arial"/>
          <w:szCs w:val="24"/>
          <w:lang w:eastAsia="en-GB"/>
        </w:rPr>
        <w:t>Motor Vehicle (Tests) (Amendment) Regulations 2017 came into force. Regulation 7 sets out that any car</w:t>
      </w:r>
      <w:r>
        <w:rPr>
          <w:rFonts w:cs="Arial"/>
          <w:szCs w:val="24"/>
          <w:lang w:eastAsia="en-GB"/>
        </w:rPr>
        <w:t>, van (under 3.5t)</w:t>
      </w:r>
      <w:r w:rsidRPr="00D37173">
        <w:rPr>
          <w:rFonts w:cs="Arial"/>
          <w:szCs w:val="24"/>
          <w:lang w:eastAsia="en-GB"/>
        </w:rPr>
        <w:t xml:space="preserve"> or motorcycle which is being used on a public road is to be considered a vehicle of historic interest and therefore no longer required to hold a valid MOT certificate if it:</w:t>
      </w:r>
    </w:p>
    <w:p w:rsidR="00051811" w:rsidRPr="00D37173" w:rsidRDefault="00051811" w:rsidP="00051811">
      <w:pPr>
        <w:rPr>
          <w:rFonts w:cs="Arial"/>
          <w:szCs w:val="24"/>
          <w:lang w:eastAsia="en-GB"/>
        </w:rPr>
      </w:pPr>
    </w:p>
    <w:p w:rsidR="00051811" w:rsidRPr="00D37173" w:rsidRDefault="00051811" w:rsidP="00051811">
      <w:pPr>
        <w:numPr>
          <w:ilvl w:val="0"/>
          <w:numId w:val="12"/>
        </w:numPr>
        <w:overflowPunct/>
        <w:autoSpaceDE/>
        <w:autoSpaceDN/>
        <w:adjustRightInd/>
        <w:contextualSpacing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w</w:t>
      </w:r>
      <w:r w:rsidRPr="00D37173">
        <w:rPr>
          <w:rFonts w:cs="Arial"/>
          <w:szCs w:val="24"/>
          <w:lang w:eastAsia="en-GB"/>
        </w:rPr>
        <w:t>as manufactured or registered for the first time at least 40 years previously</w:t>
      </w:r>
    </w:p>
    <w:p w:rsidR="00051811" w:rsidRPr="00D37173" w:rsidRDefault="00051811" w:rsidP="00051811">
      <w:pPr>
        <w:numPr>
          <w:ilvl w:val="0"/>
          <w:numId w:val="12"/>
        </w:numPr>
        <w:overflowPunct/>
        <w:autoSpaceDE/>
        <w:autoSpaceDN/>
        <w:adjustRightInd/>
        <w:contextualSpacing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i</w:t>
      </w:r>
      <w:r w:rsidRPr="00D37173">
        <w:rPr>
          <w:rFonts w:cs="Arial"/>
          <w:szCs w:val="24"/>
          <w:lang w:eastAsia="en-GB"/>
        </w:rPr>
        <w:t>s of a type no longer in production, and</w:t>
      </w:r>
    </w:p>
    <w:p w:rsidR="00051811" w:rsidRPr="00D37173" w:rsidRDefault="00051811" w:rsidP="00051811">
      <w:pPr>
        <w:numPr>
          <w:ilvl w:val="0"/>
          <w:numId w:val="12"/>
        </w:numPr>
        <w:overflowPunct/>
        <w:autoSpaceDE/>
        <w:autoSpaceDN/>
        <w:adjustRightInd/>
        <w:contextualSpacing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h</w:t>
      </w:r>
      <w:r w:rsidRPr="00D37173">
        <w:rPr>
          <w:rFonts w:cs="Arial"/>
          <w:szCs w:val="24"/>
          <w:lang w:eastAsia="en-GB"/>
        </w:rPr>
        <w:t>as been historically preserved or maintained in its original state and has not undergone substantial changes in the technical characteristic of its main components.</w:t>
      </w:r>
    </w:p>
    <w:p w:rsidR="00051811" w:rsidRPr="00D37173" w:rsidRDefault="00051811" w:rsidP="00051811"/>
    <w:p w:rsidR="00051811" w:rsidRPr="00D37173" w:rsidRDefault="00051811" w:rsidP="00051811">
      <w:pPr>
        <w:rPr>
          <w:rFonts w:cs="Arial"/>
          <w:szCs w:val="24"/>
        </w:rPr>
      </w:pPr>
      <w:r w:rsidRPr="00D37173">
        <w:rPr>
          <w:rFonts w:cs="Arial"/>
          <w:szCs w:val="24"/>
        </w:rPr>
        <w:t xml:space="preserve">This </w:t>
      </w:r>
      <w:r w:rsidR="0020535F">
        <w:rPr>
          <w:rFonts w:cs="Arial"/>
          <w:szCs w:val="24"/>
        </w:rPr>
        <w:t>amended the previous</w:t>
      </w:r>
      <w:r>
        <w:rPr>
          <w:rFonts w:cs="Arial"/>
          <w:szCs w:val="24"/>
        </w:rPr>
        <w:t xml:space="preserve"> exemption from MOT testing </w:t>
      </w:r>
      <w:r w:rsidRPr="00D37173">
        <w:rPr>
          <w:rFonts w:cs="Arial"/>
          <w:szCs w:val="24"/>
        </w:rPr>
        <w:t xml:space="preserve">for </w:t>
      </w:r>
      <w:r>
        <w:rPr>
          <w:rFonts w:cs="Arial"/>
          <w:szCs w:val="24"/>
        </w:rPr>
        <w:t>c</w:t>
      </w:r>
      <w:r w:rsidRPr="00D37173">
        <w:rPr>
          <w:rFonts w:cs="Arial"/>
          <w:szCs w:val="24"/>
        </w:rPr>
        <w:t>ars</w:t>
      </w:r>
      <w:r>
        <w:rPr>
          <w:rFonts w:cs="Arial"/>
          <w:szCs w:val="24"/>
        </w:rPr>
        <w:t>, light vans</w:t>
      </w:r>
      <w:r w:rsidRPr="00D37173">
        <w:rPr>
          <w:rFonts w:cs="Arial"/>
          <w:szCs w:val="24"/>
        </w:rPr>
        <w:t xml:space="preserve"> or motorcycles </w:t>
      </w:r>
      <w:r w:rsidRPr="00CA7F63">
        <w:rPr>
          <w:rFonts w:cs="Arial"/>
          <w:szCs w:val="24"/>
        </w:rPr>
        <w:t>manufactured in 1960 or bef</w:t>
      </w:r>
      <w:r w:rsidR="0020535F">
        <w:rPr>
          <w:rFonts w:cs="Arial"/>
          <w:szCs w:val="24"/>
        </w:rPr>
        <w:t>ore.</w:t>
      </w:r>
      <w:r w:rsidRPr="00CA7F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 arrangements for the testing of old larger vehicles are different.</w:t>
      </w:r>
    </w:p>
    <w:p w:rsidR="00051811" w:rsidRPr="00D37173" w:rsidRDefault="00051811" w:rsidP="00051811">
      <w:pPr>
        <w:rPr>
          <w:rFonts w:cs="Arial"/>
          <w:szCs w:val="24"/>
        </w:rPr>
      </w:pPr>
    </w:p>
    <w:p w:rsidR="00051811" w:rsidRDefault="00051811" w:rsidP="00051811">
      <w:pPr>
        <w:rPr>
          <w:rFonts w:cs="Arial"/>
          <w:szCs w:val="24"/>
        </w:rPr>
      </w:pPr>
      <w:r w:rsidRPr="00D37173">
        <w:rPr>
          <w:rFonts w:cs="Arial"/>
          <w:szCs w:val="24"/>
        </w:rPr>
        <w:t>Please find enclosed a copy of this Statutory Instrument and a copy of the Explanatory Memorandum should you wish to refer to these.</w:t>
      </w:r>
    </w:p>
    <w:p w:rsidR="00051811" w:rsidRDefault="00051811" w:rsidP="00051811">
      <w:pPr>
        <w:rPr>
          <w:rFonts w:cs="Arial"/>
          <w:szCs w:val="24"/>
        </w:rPr>
      </w:pPr>
    </w:p>
    <w:p w:rsidR="00051811" w:rsidRDefault="00051811" w:rsidP="000518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requirement, either intended or implied, that at the point a vehicle becomes 40 years old and providing the vehicle has not been substantially changed, for the owner to make a declaration to any statutory body, declaring that the vehicle is a vehicle of historic interest and is therefore no longer required to have a valid MOT certificate.</w:t>
      </w:r>
    </w:p>
    <w:p w:rsidR="00051811" w:rsidRDefault="00051811" w:rsidP="00051811">
      <w:pPr>
        <w:pStyle w:val="NoSpacing"/>
        <w:rPr>
          <w:rFonts w:ascii="Arial" w:hAnsi="Arial" w:cs="Arial"/>
          <w:sz w:val="24"/>
          <w:szCs w:val="24"/>
        </w:rPr>
      </w:pPr>
    </w:p>
    <w:p w:rsidR="00051811" w:rsidRDefault="00051811" w:rsidP="000518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and DVLA have set up an administrative process (via DVLA form V112 and the equivalent process on-line) which requi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res at the time of the annual re-licensing of vehicles a declaration that the vehicle is a vehicle of historic interest – in that it has </w:t>
      </w:r>
      <w:r w:rsidR="0020535F">
        <w:rPr>
          <w:rFonts w:ascii="Arial" w:hAnsi="Arial" w:cs="Arial"/>
          <w:sz w:val="24"/>
          <w:szCs w:val="24"/>
        </w:rPr>
        <w:t xml:space="preserve">not been substantial modified. </w:t>
      </w:r>
      <w:r>
        <w:rPr>
          <w:rFonts w:ascii="Arial" w:hAnsi="Arial" w:cs="Arial"/>
          <w:sz w:val="24"/>
          <w:szCs w:val="24"/>
        </w:rPr>
        <w:t>This process is in place to help owners of old vehicles that have been substantially modified do not by mistake</w:t>
      </w:r>
      <w:r w:rsidR="0020535F">
        <w:rPr>
          <w:rFonts w:ascii="Arial" w:hAnsi="Arial" w:cs="Arial"/>
          <w:sz w:val="24"/>
          <w:szCs w:val="24"/>
        </w:rPr>
        <w:t xml:space="preserve"> run them without a valid MOT. </w:t>
      </w:r>
      <w:r>
        <w:rPr>
          <w:rFonts w:ascii="Arial" w:hAnsi="Arial" w:cs="Arial"/>
          <w:sz w:val="24"/>
          <w:szCs w:val="24"/>
        </w:rPr>
        <w:t>The Department has published information about what constitutes a substantial modification in this context and encourages owners who do not know to seek advice.</w:t>
      </w:r>
    </w:p>
    <w:p w:rsidR="00051811" w:rsidRDefault="00FB487D" w:rsidP="00051811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176530</wp:posOffset>
            </wp:positionV>
            <wp:extent cx="1581150" cy="546100"/>
            <wp:effectExtent l="0" t="0" r="0" b="6350"/>
            <wp:wrapNone/>
            <wp:docPr id="2" name="Picture 2" descr="cid:image002.png@01D4A9C8.2B7E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A9C8.2B7E554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7BC" w:rsidRDefault="00051811" w:rsidP="00FB487D">
      <w:pPr>
        <w:rPr>
          <w:sz w:val="28"/>
          <w:szCs w:val="28"/>
          <w:lang w:val="en-GB"/>
        </w:rPr>
      </w:pPr>
      <w:r>
        <w:t>Yours sincerely,</w:t>
      </w:r>
    </w:p>
    <w:p w:rsidR="0020535F" w:rsidRDefault="0020535F" w:rsidP="00051811">
      <w:pPr>
        <w:overflowPunct/>
        <w:autoSpaceDE/>
        <w:autoSpaceDN/>
        <w:adjustRightInd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Duncan Price</w:t>
      </w:r>
    </w:p>
    <w:p w:rsidR="0020535F" w:rsidRDefault="0020535F" w:rsidP="00051811">
      <w:pPr>
        <w:overflowPunct/>
        <w:autoSpaceDE/>
        <w:autoSpaceDN/>
        <w:adjustRightInd/>
        <w:rPr>
          <w:sz w:val="28"/>
          <w:szCs w:val="28"/>
          <w:lang w:val="en-GB"/>
        </w:rPr>
      </w:pPr>
      <w:r>
        <w:rPr>
          <w:rFonts w:cs="Arial"/>
          <w:b/>
          <w:bCs/>
          <w:color w:val="000000"/>
          <w:sz w:val="18"/>
          <w:szCs w:val="18"/>
        </w:rPr>
        <w:t>Divisional Manager,</w:t>
      </w:r>
      <w:r>
        <w:rPr>
          <w:rFonts w:cs="Arial"/>
          <w:b/>
          <w:bCs/>
          <w:color w:val="000000"/>
        </w:rPr>
        <w:t> </w:t>
      </w:r>
      <w:r>
        <w:rPr>
          <w:rFonts w:cs="Arial"/>
          <w:b/>
          <w:bCs/>
          <w:color w:val="000000"/>
          <w:sz w:val="18"/>
          <w:szCs w:val="18"/>
        </w:rPr>
        <w:t>Freight, Operator Licensing and Roadworthiness</w:t>
      </w:r>
      <w:r>
        <w:rPr>
          <w:rFonts w:cs="Arial"/>
          <w:b/>
          <w:bCs/>
          <w:color w:val="000000"/>
          <w:sz w:val="18"/>
          <w:szCs w:val="18"/>
        </w:rPr>
        <w:br/>
      </w:r>
    </w:p>
    <w:sectPr w:rsidR="0020535F" w:rsidSect="00AF7614">
      <w:headerReference w:type="default" r:id="rId10"/>
      <w:footerReference w:type="default" r:id="rId11"/>
      <w:footerReference w:type="first" r:id="rId12"/>
      <w:pgSz w:w="11907" w:h="16840"/>
      <w:pgMar w:top="851" w:right="1134" w:bottom="851" w:left="1134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8A" w:rsidRDefault="0040548A">
      <w:pPr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:rsidR="0040548A" w:rsidRDefault="0040548A">
      <w:pPr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2E1" w:rsidRDefault="00D372E1">
    <w:pPr>
      <w:pStyle w:val="Footer"/>
      <w:rPr>
        <w:lang w:val="en-GB"/>
      </w:rPr>
    </w:pPr>
  </w:p>
  <w:p w:rsidR="00D372E1" w:rsidRDefault="00D372E1">
    <w:pPr>
      <w:jc w:val="both"/>
      <w:rPr>
        <w:rFonts w:ascii="Optima" w:hAnsi="Optima"/>
        <w:color w:val="808080"/>
        <w:sz w:val="16"/>
        <w:lang w:val="en-GB"/>
      </w:rPr>
    </w:pPr>
  </w:p>
  <w:p w:rsidR="00D372E1" w:rsidRDefault="00D372E1">
    <w:pPr>
      <w:pStyle w:val="Footer"/>
      <w:rPr>
        <w:b/>
        <w:sz w:val="2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2E1" w:rsidRDefault="00D372E1">
    <w:pPr>
      <w:jc w:val="both"/>
      <w:rPr>
        <w:rFonts w:ascii="Optima" w:hAnsi="Optima"/>
        <w:color w:val="808080"/>
        <w:sz w:val="16"/>
        <w:lang w:val="en-GB"/>
      </w:rPr>
    </w:pPr>
  </w:p>
  <w:p w:rsidR="00D372E1" w:rsidRDefault="00D372E1">
    <w:pPr>
      <w:jc w:val="both"/>
      <w:rPr>
        <w:rFonts w:ascii="Optima" w:hAnsi="Optima"/>
        <w:color w:val="808080"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8A" w:rsidRDefault="0040548A">
      <w:pPr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:rsidR="0040548A" w:rsidRDefault="0040548A">
      <w:pPr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2E1" w:rsidRDefault="00D372E1">
    <w:pPr>
      <w:pStyle w:val="Header"/>
      <w:jc w:val="center"/>
      <w:rPr>
        <w:b/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3376"/>
    <w:multiLevelType w:val="multilevel"/>
    <w:tmpl w:val="00FA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36D2F"/>
    <w:multiLevelType w:val="multilevel"/>
    <w:tmpl w:val="68DE7F32"/>
    <w:lvl w:ilvl="0">
      <w:start w:val="1"/>
      <w:numFmt w:val="decimal"/>
      <w:pStyle w:val="MFPinden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74"/>
        </w:tabs>
        <w:ind w:left="1474" w:hanging="510"/>
      </w:pPr>
    </w:lvl>
    <w:lvl w:ilvl="2">
      <w:start w:val="1"/>
      <w:numFmt w:val="lowerRoman"/>
      <w:lvlText w:val="(%3)"/>
      <w:lvlJc w:val="left"/>
      <w:pPr>
        <w:tabs>
          <w:tab w:val="num" w:pos="2194"/>
        </w:tabs>
        <w:ind w:left="1985" w:hanging="511"/>
      </w:p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47E07E6"/>
    <w:multiLevelType w:val="multilevel"/>
    <w:tmpl w:val="819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C04CF"/>
    <w:multiLevelType w:val="hybridMultilevel"/>
    <w:tmpl w:val="2CC6FF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13E4"/>
    <w:multiLevelType w:val="multilevel"/>
    <w:tmpl w:val="91C8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16201"/>
    <w:multiLevelType w:val="multilevel"/>
    <w:tmpl w:val="2C1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86393"/>
    <w:multiLevelType w:val="hybridMultilevel"/>
    <w:tmpl w:val="8F089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6376F"/>
    <w:multiLevelType w:val="hybridMultilevel"/>
    <w:tmpl w:val="847C2EFC"/>
    <w:lvl w:ilvl="0" w:tplc="D47E69D6">
      <w:start w:val="1"/>
      <w:numFmt w:val="decimal"/>
      <w:pStyle w:val="SubmissionParagraph"/>
      <w:lvlText w:val="%1."/>
      <w:lvlJc w:val="left"/>
      <w:pPr>
        <w:tabs>
          <w:tab w:val="num" w:pos="1080"/>
        </w:tabs>
        <w:ind w:left="1097" w:hanging="73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C6387"/>
    <w:multiLevelType w:val="multilevel"/>
    <w:tmpl w:val="F728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3662A"/>
    <w:multiLevelType w:val="multilevel"/>
    <w:tmpl w:val="422C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2D"/>
    <w:rsid w:val="00051811"/>
    <w:rsid w:val="000B402D"/>
    <w:rsid w:val="001852B9"/>
    <w:rsid w:val="001D6693"/>
    <w:rsid w:val="0020535F"/>
    <w:rsid w:val="002455CA"/>
    <w:rsid w:val="00246DC2"/>
    <w:rsid w:val="00257089"/>
    <w:rsid w:val="00273089"/>
    <w:rsid w:val="00283888"/>
    <w:rsid w:val="002B21FE"/>
    <w:rsid w:val="003039C4"/>
    <w:rsid w:val="00321733"/>
    <w:rsid w:val="003C7465"/>
    <w:rsid w:val="0040548A"/>
    <w:rsid w:val="004B0A27"/>
    <w:rsid w:val="00555F56"/>
    <w:rsid w:val="0063161C"/>
    <w:rsid w:val="00663C5C"/>
    <w:rsid w:val="00740107"/>
    <w:rsid w:val="00761A2D"/>
    <w:rsid w:val="007C5526"/>
    <w:rsid w:val="007E757C"/>
    <w:rsid w:val="008077BC"/>
    <w:rsid w:val="008D7427"/>
    <w:rsid w:val="00A212FD"/>
    <w:rsid w:val="00AA2929"/>
    <w:rsid w:val="00AA5E06"/>
    <w:rsid w:val="00AF7614"/>
    <w:rsid w:val="00C46494"/>
    <w:rsid w:val="00C5585E"/>
    <w:rsid w:val="00D372E1"/>
    <w:rsid w:val="00D9704F"/>
    <w:rsid w:val="00F74949"/>
    <w:rsid w:val="00FB487D"/>
    <w:rsid w:val="00F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4FA7D02"/>
  <w15:docId w15:val="{48F84EEF-BE30-4DF2-ABAA-FB965C61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7614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AF7614"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AF7614"/>
    <w:pPr>
      <w:keepNext/>
      <w:spacing w:line="36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F7614"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AF7614"/>
    <w:pPr>
      <w:keepNext/>
      <w:overflowPunct/>
      <w:autoSpaceDE/>
      <w:adjustRightInd/>
      <w:jc w:val="both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F761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F761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AF7614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AF7614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AF7614"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AF7614"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lang w:eastAsia="en-US"/>
    </w:rPr>
  </w:style>
  <w:style w:type="character" w:styleId="Strong">
    <w:name w:val="Strong"/>
    <w:basedOn w:val="DefaultParagraphFont"/>
    <w:qFormat/>
    <w:rsid w:val="00AF7614"/>
    <w:rPr>
      <w:b/>
      <w:bCs w:val="0"/>
    </w:rPr>
  </w:style>
  <w:style w:type="paragraph" w:styleId="NormalWeb">
    <w:name w:val="Normal (Web)"/>
    <w:basedOn w:val="Normal"/>
    <w:semiHidden/>
    <w:unhideWhenUsed/>
    <w:rsid w:val="00AF7614"/>
    <w:pPr>
      <w:spacing w:before="100" w:after="100"/>
    </w:pPr>
    <w:rPr>
      <w:rFonts w:ascii="Arial Unicode MS" w:eastAsia="Arial Unicode MS"/>
    </w:rPr>
  </w:style>
  <w:style w:type="paragraph" w:styleId="FootnoteText">
    <w:name w:val="footnote text"/>
    <w:basedOn w:val="Normal"/>
    <w:link w:val="FootnoteTextChar"/>
    <w:uiPriority w:val="99"/>
    <w:unhideWhenUsed/>
    <w:rsid w:val="00AF7614"/>
    <w:pPr>
      <w:overflowPunct/>
      <w:autoSpaceDE/>
      <w:adjustRightInd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F7614"/>
    <w:rPr>
      <w:rFonts w:ascii="Arial" w:hAnsi="Arial" w:cs="Arial" w:hint="default"/>
      <w:lang w:eastAsia="en-US"/>
    </w:rPr>
  </w:style>
  <w:style w:type="paragraph" w:styleId="Header">
    <w:name w:val="header"/>
    <w:basedOn w:val="Normal"/>
    <w:link w:val="HeaderChar"/>
    <w:unhideWhenUsed/>
    <w:rsid w:val="00AF7614"/>
    <w:pPr>
      <w:tabs>
        <w:tab w:val="center" w:pos="4153"/>
        <w:tab w:val="right" w:pos="8306"/>
      </w:tabs>
    </w:pPr>
    <w:rPr>
      <w:rFonts w:ascii="Optima" w:hAnsi="Optima"/>
      <w:sz w:val="20"/>
    </w:rPr>
  </w:style>
  <w:style w:type="character" w:customStyle="1" w:styleId="HeaderChar">
    <w:name w:val="Header Char"/>
    <w:basedOn w:val="DefaultParagraphFont"/>
    <w:link w:val="Header"/>
    <w:locked/>
    <w:rsid w:val="00AF7614"/>
    <w:rPr>
      <w:rFonts w:ascii="Arial" w:hAnsi="Arial" w:cs="Arial" w:hint="default"/>
      <w:sz w:val="24"/>
      <w:lang w:eastAsia="en-US"/>
    </w:rPr>
  </w:style>
  <w:style w:type="paragraph" w:styleId="Footer">
    <w:name w:val="footer"/>
    <w:basedOn w:val="Normal"/>
    <w:link w:val="FooterChar"/>
    <w:unhideWhenUsed/>
    <w:rsid w:val="00AF76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AF7614"/>
    <w:rPr>
      <w:rFonts w:ascii="Arial" w:hAnsi="Arial" w:cs="Arial" w:hint="default"/>
      <w:sz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AF7614"/>
    <w:pPr>
      <w:overflowPunct/>
      <w:autoSpaceDE/>
      <w:adjustRightInd/>
      <w:spacing w:after="240"/>
    </w:pPr>
    <w:rPr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AF7614"/>
    <w:rPr>
      <w:rFonts w:ascii="Arial" w:hAnsi="Arial" w:cs="Arial" w:hint="default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F7614"/>
    <w:pPr>
      <w:spacing w:line="360" w:lineRule="auto"/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locked/>
    <w:rsid w:val="00AF7614"/>
    <w:rPr>
      <w:rFonts w:ascii="Arial" w:hAnsi="Arial" w:cs="Arial" w:hint="default"/>
      <w:sz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AF7614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semiHidden/>
    <w:locked/>
    <w:rsid w:val="00AF7614"/>
    <w:rPr>
      <w:rFonts w:ascii="Arial" w:hAnsi="Arial" w:cs="Arial" w:hint="default"/>
      <w:sz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F7614"/>
    <w:pPr>
      <w:overflowPunct/>
      <w:autoSpaceDE/>
      <w:adjustRightInd/>
      <w:spacing w:line="480" w:lineRule="auto"/>
      <w:ind w:firstLine="720"/>
      <w:jc w:val="both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AF7614"/>
    <w:rPr>
      <w:rFonts w:ascii="Arial" w:hAnsi="Arial" w:cs="Arial" w:hint="default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F7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F7614"/>
    <w:rPr>
      <w:rFonts w:ascii="Segoe UI" w:hAnsi="Segoe UI" w:cs="Segoe UI" w:hint="default"/>
      <w:sz w:val="18"/>
      <w:szCs w:val="18"/>
      <w:lang w:eastAsia="en-US"/>
    </w:rPr>
  </w:style>
  <w:style w:type="paragraph" w:customStyle="1" w:styleId="Normal-nospace">
    <w:name w:val="Normal-nospace"/>
    <w:basedOn w:val="Normal"/>
    <w:semiHidden/>
    <w:rsid w:val="00AF7614"/>
  </w:style>
  <w:style w:type="paragraph" w:customStyle="1" w:styleId="Heading">
    <w:name w:val="Heading"/>
    <w:basedOn w:val="Normal"/>
    <w:next w:val="Normal"/>
    <w:semiHidden/>
    <w:rsid w:val="00AF7614"/>
    <w:rPr>
      <w:b/>
    </w:rPr>
  </w:style>
  <w:style w:type="paragraph" w:customStyle="1" w:styleId="MFPindent1">
    <w:name w:val="MFP_indent1"/>
    <w:basedOn w:val="Normal"/>
    <w:semiHidden/>
    <w:rsid w:val="00AF7614"/>
    <w:pPr>
      <w:numPr>
        <w:numId w:val="2"/>
      </w:numPr>
      <w:tabs>
        <w:tab w:val="left" w:pos="964"/>
      </w:tabs>
      <w:overflowPunct/>
      <w:autoSpaceDE/>
      <w:adjustRightInd/>
      <w:spacing w:before="120" w:after="120"/>
      <w:jc w:val="both"/>
    </w:pPr>
  </w:style>
  <w:style w:type="paragraph" w:customStyle="1" w:styleId="SubmissionParagraph">
    <w:name w:val="SubmissionParagraph"/>
    <w:basedOn w:val="Normal"/>
    <w:semiHidden/>
    <w:rsid w:val="00AF7614"/>
    <w:pPr>
      <w:numPr>
        <w:numId w:val="4"/>
      </w:numPr>
      <w:overflowPunct/>
      <w:autoSpaceDE/>
      <w:adjustRightInd/>
      <w:spacing w:line="360" w:lineRule="auto"/>
    </w:pPr>
  </w:style>
  <w:style w:type="paragraph" w:customStyle="1" w:styleId="Char">
    <w:name w:val="Char"/>
    <w:basedOn w:val="Normal"/>
    <w:semiHidden/>
    <w:rsid w:val="00AF7614"/>
    <w:pPr>
      <w:overflowPunct/>
      <w:autoSpaceDE/>
      <w:adjustRightInd/>
      <w:spacing w:after="160" w:line="240" w:lineRule="exact"/>
    </w:pPr>
    <w:rPr>
      <w:rFonts w:ascii="Verdana" w:hAnsi="Verdana"/>
      <w:sz w:val="20"/>
    </w:rPr>
  </w:style>
  <w:style w:type="paragraph" w:customStyle="1" w:styleId="Details">
    <w:name w:val="Details"/>
    <w:basedOn w:val="Normal"/>
    <w:semiHidden/>
    <w:rsid w:val="00AF7614"/>
    <w:pPr>
      <w:overflowPunct/>
      <w:autoSpaceDE/>
      <w:adjustRightInd/>
      <w:spacing w:after="40"/>
    </w:pPr>
    <w:rPr>
      <w:lang w:eastAsia="en-GB"/>
    </w:rPr>
  </w:style>
  <w:style w:type="paragraph" w:customStyle="1" w:styleId="Subject">
    <w:name w:val="Subject"/>
    <w:basedOn w:val="Heading3"/>
    <w:next w:val="Normal"/>
    <w:semiHidden/>
    <w:rsid w:val="00AF7614"/>
    <w:pPr>
      <w:overflowPunct/>
      <w:autoSpaceDE/>
      <w:adjustRightInd/>
      <w:spacing w:after="240"/>
      <w:jc w:val="left"/>
    </w:pPr>
    <w:rPr>
      <w:rFonts w:cs="Arial"/>
      <w:bCs/>
      <w:color w:val="auto"/>
      <w:sz w:val="26"/>
      <w:szCs w:val="26"/>
      <w:lang w:eastAsia="en-GB"/>
    </w:rPr>
  </w:style>
  <w:style w:type="paragraph" w:customStyle="1" w:styleId="CharCharChar2">
    <w:name w:val="Char Char Char2"/>
    <w:basedOn w:val="Normal"/>
    <w:semiHidden/>
    <w:rsid w:val="00AF7614"/>
    <w:pPr>
      <w:overflowPunct/>
      <w:autoSpaceDE/>
      <w:adjustRightInd/>
      <w:spacing w:after="160" w:line="240" w:lineRule="exact"/>
    </w:pPr>
    <w:rPr>
      <w:rFonts w:cs="Arial"/>
      <w:sz w:val="20"/>
    </w:rPr>
  </w:style>
  <w:style w:type="paragraph" w:customStyle="1" w:styleId="SwitchboardInfo">
    <w:name w:val="Switchboard Info"/>
    <w:basedOn w:val="Normal"/>
    <w:semiHidden/>
    <w:rsid w:val="00AF7614"/>
    <w:pPr>
      <w:overflowPunct/>
      <w:autoSpaceDE/>
      <w:adjustRightInd/>
      <w:spacing w:after="60"/>
    </w:pPr>
    <w:rPr>
      <w:sz w:val="20"/>
      <w:lang w:eastAsia="en-GB"/>
    </w:rPr>
  </w:style>
  <w:style w:type="paragraph" w:customStyle="1" w:styleId="NormalSmall">
    <w:name w:val="Normal Small"/>
    <w:basedOn w:val="Normal"/>
    <w:semiHidden/>
    <w:rsid w:val="00AF7614"/>
    <w:pPr>
      <w:overflowPunct/>
      <w:autoSpaceDE/>
      <w:adjustRightInd/>
      <w:spacing w:after="60"/>
    </w:pPr>
    <w:rPr>
      <w:noProof/>
      <w:sz w:val="20"/>
      <w:lang w:eastAsia="en-GB"/>
    </w:rPr>
  </w:style>
  <w:style w:type="paragraph" w:customStyle="1" w:styleId="CharCharCarCarCharCarCar">
    <w:name w:val="Char Char Car Car Char Car Car"/>
    <w:basedOn w:val="Normal"/>
    <w:next w:val="Normal"/>
    <w:semiHidden/>
    <w:rsid w:val="00AF7614"/>
    <w:pPr>
      <w:overflowPunct/>
      <w:autoSpaceDE/>
      <w:adjustRightInd/>
      <w:spacing w:after="160" w:line="240" w:lineRule="exact"/>
    </w:pPr>
    <w:rPr>
      <w:rFonts w:ascii="Tahoma" w:hAnsi="Tahoma"/>
    </w:rPr>
  </w:style>
  <w:style w:type="paragraph" w:customStyle="1" w:styleId="Char1">
    <w:name w:val="Char1"/>
    <w:basedOn w:val="Normal"/>
    <w:semiHidden/>
    <w:rsid w:val="00AF7614"/>
    <w:pPr>
      <w:overflowPunct/>
      <w:autoSpaceDE/>
      <w:adjustRightInd/>
      <w:spacing w:after="160" w:line="240" w:lineRule="exact"/>
    </w:pPr>
    <w:rPr>
      <w:rFonts w:ascii="Verdana" w:hAnsi="Verdana"/>
      <w:b/>
      <w:sz w:val="20"/>
    </w:rPr>
  </w:style>
  <w:style w:type="character" w:styleId="FootnoteReference">
    <w:name w:val="footnote reference"/>
    <w:basedOn w:val="DefaultParagraphFont"/>
    <w:uiPriority w:val="99"/>
    <w:unhideWhenUsed/>
    <w:rsid w:val="00AF7614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AF7614"/>
    <w:rPr>
      <w:vertAlign w:val="superscript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List Paragraph11,Colorful List - Accent 11,Bullet 1,OBC Bullet,F5 List Paragraph,Normal numbered,L"/>
    <w:basedOn w:val="Normal"/>
    <w:link w:val="ListParagraphChar"/>
    <w:uiPriority w:val="34"/>
    <w:qFormat/>
    <w:rsid w:val="00D372E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List Paragraph11 Char,Bullet 1 Char,L Char"/>
    <w:link w:val="ListParagraph"/>
    <w:uiPriority w:val="34"/>
    <w:qFormat/>
    <w:locked/>
    <w:rsid w:val="00D372E1"/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FB4D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4DD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4DD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4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4DDB"/>
    <w:rPr>
      <w:rFonts w:ascii="Arial" w:hAnsi="Arial"/>
      <w:b/>
      <w:bCs/>
    </w:rPr>
  </w:style>
  <w:style w:type="paragraph" w:styleId="NoSpacing">
    <w:name w:val="No Spacing"/>
    <w:uiPriority w:val="1"/>
    <w:qFormat/>
    <w:rsid w:val="00051811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png@01D4A9C8.2B7E554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D892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D892397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Correspondence Template</vt:lpstr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Correspondence Template</dc:title>
  <dc:creator>StevenM Griffiths</dc:creator>
  <cp:lastModifiedBy>David Whetton</cp:lastModifiedBy>
  <cp:revision>2</cp:revision>
  <dcterms:created xsi:type="dcterms:W3CDTF">2019-01-25T10:16:00Z</dcterms:created>
  <dcterms:modified xsi:type="dcterms:W3CDTF">2019-01-25T10:16:00Z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Document Type">
    <vt:lpwstr>Parlimentary question and answer</vt:lpwstr>
  </property>
</Properties>
</file>